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F0" w:rsidRDefault="00FC78F0" w:rsidP="00FC78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78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УМОВИ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ПРИЙОМУ</w:t>
      </w:r>
    </w:p>
    <w:p w:rsidR="00FC78F0" w:rsidRPr="00FC78F0" w:rsidRDefault="00FC78F0" w:rsidP="00FC78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710FE" w:rsidRPr="00C710FE" w:rsidRDefault="00C710FE" w:rsidP="00C710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 до </w:t>
      </w:r>
      <w:hyperlink r:id="rId5" w:anchor="n15" w:history="1">
        <w:r w:rsidRPr="00A72357">
          <w:rPr>
            <w:rFonts w:ascii="Times New Roman" w:eastAsia="Times New Roman" w:hAnsi="Times New Roman" w:cs="Times New Roman"/>
            <w:color w:val="3849F9"/>
            <w:sz w:val="28"/>
            <w:szCs w:val="28"/>
            <w:lang w:eastAsia="ru-RU"/>
          </w:rPr>
          <w:t>«Типових правил прийому до професійно-технічних навчальних закладів України»</w:t>
        </w:r>
      </w:hyperlink>
      <w:r w:rsidRPr="00C71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прийом до професійно-технічного навчального закладу проводиться шляхом конкурсного відбору вступників на навчання:</w:t>
      </w:r>
    </w:p>
    <w:p w:rsidR="00C710FE" w:rsidRPr="00C710FE" w:rsidRDefault="00C710FE" w:rsidP="00C710FE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рейтинговим списком вступників;</w:t>
      </w:r>
    </w:p>
    <w:p w:rsidR="00C710FE" w:rsidRPr="00C710FE" w:rsidRDefault="00C710FE" w:rsidP="00C710FE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результатами співбесіди;</w:t>
      </w:r>
    </w:p>
    <w:p w:rsidR="00C710FE" w:rsidRPr="00C710FE" w:rsidRDefault="00C710FE" w:rsidP="00C710FE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результатами середнього бала свідоцтва про базову загальну середню освіту або середнього бала атестата про повну загальну середню освіту;</w:t>
      </w:r>
    </w:p>
    <w:p w:rsidR="00C710FE" w:rsidRPr="00C710FE" w:rsidRDefault="00C710FE" w:rsidP="00C710FE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результатами вступних випробовувань;</w:t>
      </w:r>
    </w:p>
    <w:p w:rsidR="00C710FE" w:rsidRPr="00C710FE" w:rsidRDefault="00C710FE" w:rsidP="00C710FE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запровадження інших критеріїв відбору, які не суперечать законодавству України.</w:t>
      </w:r>
    </w:p>
    <w:p w:rsidR="00C710FE" w:rsidRPr="00C710FE" w:rsidRDefault="00C710FE" w:rsidP="00C710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Конкурсний відбір може проводитися поетапно упродовж усього періоду прийому документів.</w:t>
      </w:r>
    </w:p>
    <w:p w:rsidR="00C710FE" w:rsidRPr="00C710FE" w:rsidRDefault="00C710FE" w:rsidP="00C710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 професійно-технічного навчального закладу, які успішно закінчили другий ступінь професійно-технічної освіти і пройшли кваліфікаційну атестацію, зараховуються (переводяться) на третій ступінь навчання на основі конкурсного відбору.</w:t>
      </w:r>
    </w:p>
    <w:p w:rsidR="00C710FE" w:rsidRPr="00C710FE" w:rsidRDefault="00C710FE" w:rsidP="00C710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Зарахування осіб на третій ступінь здійснюється без надання вступником сертифіката зовнішнього незалежного оцінювання.</w:t>
      </w:r>
    </w:p>
    <w:p w:rsidR="00C710FE" w:rsidRPr="00C710FE" w:rsidRDefault="00C710FE" w:rsidP="00C710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Підготовка робітників високого рівня кваліфікації з присвоєнням освітньо-кваліфікаційного рівня «молодший спеціаліст» у навчальних закладах ІІІ атестаційного рівня здійснюється на базі другого ступеня з наявним освітньо-кваліфікаційним рівнем «кваліфікований робітник» відповідного напряму (спеціальності).</w:t>
      </w:r>
    </w:p>
    <w:p w:rsidR="00C710FE" w:rsidRPr="00C710FE" w:rsidRDefault="00C710FE" w:rsidP="00C710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 слухачів на перепідготовку або підвищення кваліфікації може здійснюватися шляхом проведення вхідного контролю знань, умінь та навичок відповідно до статті 14 Закону України </w:t>
      </w:r>
      <w:hyperlink r:id="rId6" w:history="1">
        <w:r w:rsidRPr="00A72357">
          <w:rPr>
            <w:rFonts w:ascii="Times New Roman" w:eastAsia="Times New Roman" w:hAnsi="Times New Roman" w:cs="Times New Roman"/>
            <w:color w:val="3849F9"/>
            <w:sz w:val="28"/>
            <w:szCs w:val="28"/>
            <w:lang w:eastAsia="ru-RU"/>
          </w:rPr>
          <w:t>«Про професійно-технічну освіту»</w:t>
        </w:r>
      </w:hyperlink>
      <w:r w:rsidRPr="00C71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710FE" w:rsidRPr="00C710FE" w:rsidRDefault="00C710FE" w:rsidP="00C710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Особи, які без поважних причин не з'явилися на конкурсний відбір у зазначений за розкладом час або отримали незадовільні результати, до участі у наступних етапах конкурсного відбору не допускаються.</w:t>
      </w:r>
    </w:p>
    <w:p w:rsidR="00460A2B" w:rsidRPr="00A72357" w:rsidRDefault="00460A2B">
      <w:pPr>
        <w:rPr>
          <w:rFonts w:ascii="Times New Roman" w:hAnsi="Times New Roman" w:cs="Times New Roman"/>
          <w:sz w:val="28"/>
          <w:szCs w:val="28"/>
        </w:rPr>
      </w:pPr>
    </w:p>
    <w:sectPr w:rsidR="00460A2B" w:rsidRPr="00A72357" w:rsidSect="0046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D5713"/>
    <w:multiLevelType w:val="multilevel"/>
    <w:tmpl w:val="5A6C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0FE"/>
    <w:rsid w:val="003824E2"/>
    <w:rsid w:val="00460A2B"/>
    <w:rsid w:val="0055251D"/>
    <w:rsid w:val="00A72357"/>
    <w:rsid w:val="00C710FE"/>
    <w:rsid w:val="00D7009A"/>
    <w:rsid w:val="00D86AD0"/>
    <w:rsid w:val="00FC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2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C71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03/98-%D0%B2%D1%80" TargetMode="External"/><Relationship Id="rId5" Type="http://schemas.openxmlformats.org/officeDocument/2006/relationships/hyperlink" Target="http://zakon3.rada.gov.ua/laws/show/z0823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2021-01-20T07:16:00Z</dcterms:created>
  <dcterms:modified xsi:type="dcterms:W3CDTF">2021-01-20T07:24:00Z</dcterms:modified>
</cp:coreProperties>
</file>